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8F" w:rsidRPr="00153066" w:rsidRDefault="008C5C8F" w:rsidP="008C5C8F">
      <w:pPr>
        <w:spacing w:after="0" w:line="240" w:lineRule="auto"/>
        <w:ind w:right="0"/>
        <w:jc w:val="center"/>
        <w:rPr>
          <w:sz w:val="28"/>
          <w:szCs w:val="28"/>
        </w:rPr>
      </w:pPr>
      <w:r w:rsidRPr="009E654E">
        <w:rPr>
          <w:sz w:val="28"/>
          <w:szCs w:val="28"/>
        </w:rPr>
        <w:t xml:space="preserve">Календарный учебный график </w:t>
      </w:r>
      <w:r w:rsidRPr="00153066">
        <w:rPr>
          <w:sz w:val="28"/>
          <w:szCs w:val="28"/>
        </w:rPr>
        <w:t>группы обучающихся</w:t>
      </w:r>
    </w:p>
    <w:p w:rsidR="008C5C8F" w:rsidRPr="009A4A85" w:rsidRDefault="008C5C8F" w:rsidP="008C5C8F">
      <w:pPr>
        <w:spacing w:after="0" w:line="240" w:lineRule="auto"/>
        <w:ind w:right="0"/>
        <w:jc w:val="center"/>
        <w:rPr>
          <w:sz w:val="28"/>
          <w:szCs w:val="28"/>
        </w:rPr>
      </w:pPr>
      <w:r w:rsidRPr="009A4A85">
        <w:rPr>
          <w:sz w:val="28"/>
          <w:szCs w:val="28"/>
        </w:rPr>
        <w:t xml:space="preserve">дополнительной профессиональной программы </w:t>
      </w:r>
      <w:r w:rsidR="00580E54">
        <w:rPr>
          <w:sz w:val="28"/>
          <w:szCs w:val="28"/>
        </w:rPr>
        <w:t>повышения квалификации Салонный макияж</w:t>
      </w:r>
    </w:p>
    <w:p w:rsidR="008C5C8F" w:rsidRPr="009A4A85" w:rsidRDefault="008C5C8F" w:rsidP="008C5C8F">
      <w:pPr>
        <w:spacing w:after="0" w:line="240" w:lineRule="auto"/>
        <w:jc w:val="center"/>
        <w:rPr>
          <w:sz w:val="28"/>
          <w:szCs w:val="28"/>
        </w:rPr>
      </w:pPr>
    </w:p>
    <w:p w:rsidR="00115E39" w:rsidRPr="000B07BF" w:rsidRDefault="008C5C8F" w:rsidP="008C5C8F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FA6AD4">
        <w:rPr>
          <w:sz w:val="28"/>
          <w:szCs w:val="28"/>
        </w:rPr>
        <w:t>Сроки обучения</w:t>
      </w:r>
      <w:r w:rsidR="00580E54">
        <w:rPr>
          <w:sz w:val="28"/>
          <w:szCs w:val="28"/>
        </w:rPr>
        <w:t xml:space="preserve"> – 1 месяц</w:t>
      </w:r>
      <w:r w:rsidR="00115E39"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580E54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  <w:r w:rsidR="00115E39" w:rsidRPr="000B07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80E54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80E54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 w:rsidRPr="00AF69F2">
              <w:rPr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80E54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5E39" w:rsidRPr="000B07BF" w:rsidTr="008C5C8F">
        <w:trPr>
          <w:trHeight w:val="53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80E54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6A0F31" w:rsidRDefault="00580E54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 w:rsidRPr="005150EE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580E54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580E54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150EE">
              <w:rPr>
                <w:sz w:val="28"/>
                <w:szCs w:val="28"/>
              </w:rPr>
              <w:t>Технология визажа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5935B0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5150EE">
              <w:rPr>
                <w:sz w:val="28"/>
                <w:szCs w:val="28"/>
              </w:rPr>
              <w:t>Специальный рисунок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5C8F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5935B0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5150EE">
              <w:rPr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8F" w:rsidRPr="000B07BF" w:rsidRDefault="00580E54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2A4AFE"/>
    <w:rsid w:val="00462204"/>
    <w:rsid w:val="004A5B0F"/>
    <w:rsid w:val="00580E54"/>
    <w:rsid w:val="00712877"/>
    <w:rsid w:val="007D7183"/>
    <w:rsid w:val="008C5C8F"/>
    <w:rsid w:val="00B3000A"/>
    <w:rsid w:val="00BA4E8C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6D8C-D0AC-4E2D-B3A7-402DEC66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2022-02-25T06:00:00Z</dcterms:created>
  <dcterms:modified xsi:type="dcterms:W3CDTF">2022-03-02T08:34:00Z</dcterms:modified>
</cp:coreProperties>
</file>