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AE610" w14:textId="77777777" w:rsidR="00403C41" w:rsidRDefault="00F61588" w:rsidP="00F61588">
      <w:pPr>
        <w:jc w:val="right"/>
        <w:rPr>
          <w:rFonts w:ascii="Times New Roman" w:hAnsi="Times New Roman" w:cs="Times New Roman"/>
          <w:sz w:val="28"/>
          <w:szCs w:val="28"/>
        </w:rPr>
      </w:pPr>
      <w:r w:rsidRPr="009034E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6F9E629" w14:textId="4BFF9A38" w:rsidR="00B7112A" w:rsidRPr="009034E1" w:rsidRDefault="00B7112A" w:rsidP="00F615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bookmarkStart w:id="0" w:name="_GoBack"/>
      <w:bookmarkEnd w:id="0"/>
    </w:p>
    <w:p w14:paraId="6B28A902" w14:textId="77777777" w:rsidR="00FE3DB5" w:rsidRPr="009034E1" w:rsidRDefault="00FE3DB5" w:rsidP="00F61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9B135E" w14:textId="5563B54E" w:rsidR="00AA673B" w:rsidRPr="009034E1" w:rsidRDefault="00F61588" w:rsidP="00AA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E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AA673B" w:rsidRPr="009034E1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«Шаг навстречу» на разработку логотипа партнера движения «Абилимпикс» среди </w:t>
      </w:r>
      <w:r w:rsidR="003A081F" w:rsidRPr="009034E1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AA673B" w:rsidRPr="009034E1">
        <w:rPr>
          <w:rFonts w:ascii="Times New Roman" w:hAnsi="Times New Roman" w:cs="Times New Roman"/>
          <w:b/>
          <w:sz w:val="28"/>
          <w:szCs w:val="28"/>
        </w:rPr>
        <w:t>профессиональных</w:t>
      </w:r>
    </w:p>
    <w:p w14:paraId="11E8B095" w14:textId="4342E1ED" w:rsidR="00F61588" w:rsidRPr="009034E1" w:rsidRDefault="00AA673B" w:rsidP="00AA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E1">
        <w:rPr>
          <w:rFonts w:ascii="Times New Roman" w:hAnsi="Times New Roman" w:cs="Times New Roman"/>
          <w:b/>
          <w:sz w:val="28"/>
          <w:szCs w:val="28"/>
        </w:rPr>
        <w:t>образовательных организаций Вологодской области</w:t>
      </w:r>
    </w:p>
    <w:p w14:paraId="26CB0B8A" w14:textId="77777777" w:rsidR="00F61588" w:rsidRPr="009034E1" w:rsidRDefault="00F61588" w:rsidP="00F6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34E1" w:rsidRPr="009034E1" w14:paraId="6FA17F90" w14:textId="77777777" w:rsidTr="00F61588">
        <w:tc>
          <w:tcPr>
            <w:tcW w:w="4785" w:type="dxa"/>
          </w:tcPr>
          <w:p w14:paraId="56866494" w14:textId="77777777" w:rsidR="00F61588" w:rsidRPr="009034E1" w:rsidRDefault="00F61588" w:rsidP="00F6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E1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786" w:type="dxa"/>
          </w:tcPr>
          <w:p w14:paraId="7CCD6B7C" w14:textId="77777777" w:rsidR="00F61588" w:rsidRPr="009034E1" w:rsidRDefault="00F61588" w:rsidP="00F6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E1" w:rsidRPr="009034E1" w14:paraId="4679831F" w14:textId="77777777" w:rsidTr="00F61588">
        <w:tc>
          <w:tcPr>
            <w:tcW w:w="4785" w:type="dxa"/>
          </w:tcPr>
          <w:p w14:paraId="21A7998C" w14:textId="77777777" w:rsidR="00F61588" w:rsidRPr="009034E1" w:rsidRDefault="00F61588" w:rsidP="00F6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E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</w:t>
            </w:r>
          </w:p>
        </w:tc>
        <w:tc>
          <w:tcPr>
            <w:tcW w:w="4786" w:type="dxa"/>
          </w:tcPr>
          <w:p w14:paraId="35BA486E" w14:textId="77777777" w:rsidR="00F61588" w:rsidRPr="009034E1" w:rsidRDefault="00F61588" w:rsidP="00F6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E1" w:rsidRPr="009034E1" w14:paraId="56F61700" w14:textId="77777777" w:rsidTr="00F61588">
        <w:tc>
          <w:tcPr>
            <w:tcW w:w="4785" w:type="dxa"/>
          </w:tcPr>
          <w:p w14:paraId="3EA809F6" w14:textId="77777777" w:rsidR="00F61588" w:rsidRPr="009034E1" w:rsidRDefault="00F61588" w:rsidP="00F6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E1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14:paraId="4F930A11" w14:textId="77777777" w:rsidR="00F61588" w:rsidRPr="009034E1" w:rsidRDefault="00F61588" w:rsidP="00F6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E1" w:rsidRPr="009034E1" w14:paraId="1E292C3C" w14:textId="77777777" w:rsidTr="00F61588">
        <w:tc>
          <w:tcPr>
            <w:tcW w:w="4785" w:type="dxa"/>
          </w:tcPr>
          <w:p w14:paraId="39DD3943" w14:textId="77777777" w:rsidR="00F61588" w:rsidRPr="009034E1" w:rsidRDefault="00F61588" w:rsidP="00F6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E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телефон, </w:t>
            </w:r>
            <w:r w:rsidRPr="00903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03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3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14:paraId="76EA8625" w14:textId="77777777" w:rsidR="00F61588" w:rsidRPr="009034E1" w:rsidRDefault="00F61588" w:rsidP="00F6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E1" w:rsidRPr="009034E1" w14:paraId="12A72F88" w14:textId="77777777" w:rsidTr="00F61588">
        <w:tc>
          <w:tcPr>
            <w:tcW w:w="4785" w:type="dxa"/>
          </w:tcPr>
          <w:p w14:paraId="2C92B7C4" w14:textId="77777777" w:rsidR="00F61588" w:rsidRPr="009034E1" w:rsidRDefault="00F61588" w:rsidP="00F6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E1">
              <w:rPr>
                <w:rFonts w:ascii="Times New Roman" w:hAnsi="Times New Roman" w:cs="Times New Roman"/>
                <w:sz w:val="28"/>
                <w:szCs w:val="28"/>
              </w:rPr>
              <w:t>Контактные данные одного из родителей (для участников младше 18 лет)</w:t>
            </w:r>
          </w:p>
        </w:tc>
        <w:tc>
          <w:tcPr>
            <w:tcW w:w="4786" w:type="dxa"/>
          </w:tcPr>
          <w:p w14:paraId="13A09600" w14:textId="77777777" w:rsidR="00F61588" w:rsidRPr="009034E1" w:rsidRDefault="00F61588" w:rsidP="00F6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2D72A5B" w14:textId="77777777" w:rsidR="00F61588" w:rsidRPr="00F61588" w:rsidRDefault="00F61588" w:rsidP="00F61588">
      <w:pPr>
        <w:rPr>
          <w:rFonts w:ascii="Times New Roman" w:hAnsi="Times New Roman" w:cs="Times New Roman"/>
          <w:b/>
          <w:sz w:val="28"/>
          <w:szCs w:val="28"/>
        </w:rPr>
      </w:pPr>
    </w:p>
    <w:sectPr w:rsidR="00F61588" w:rsidRPr="00F6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5B"/>
    <w:rsid w:val="003A081F"/>
    <w:rsid w:val="00403C41"/>
    <w:rsid w:val="006D263E"/>
    <w:rsid w:val="009034E1"/>
    <w:rsid w:val="009F2AA9"/>
    <w:rsid w:val="00AA3C4A"/>
    <w:rsid w:val="00AA673B"/>
    <w:rsid w:val="00B7112A"/>
    <w:rsid w:val="00EC7C5B"/>
    <w:rsid w:val="00F61588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5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A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4A"/>
    <w:pPr>
      <w:spacing w:after="0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F6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A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4A"/>
    <w:pPr>
      <w:spacing w:after="0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F6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Синицына Лидия Николаевна</cp:lastModifiedBy>
  <cp:revision>6</cp:revision>
  <dcterms:created xsi:type="dcterms:W3CDTF">2022-04-07T12:30:00Z</dcterms:created>
  <dcterms:modified xsi:type="dcterms:W3CDTF">2022-04-13T06:28:00Z</dcterms:modified>
</cp:coreProperties>
</file>