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130E24" w:rsidRDefault="00B1489F" w:rsidP="00B1489F">
            <w:pPr>
              <w:adjustRightInd w:val="0"/>
              <w:rPr>
                <w:bCs/>
                <w:sz w:val="28"/>
                <w:szCs w:val="28"/>
              </w:rPr>
            </w:pPr>
            <w:r w:rsidRPr="00130E24">
              <w:rPr>
                <w:bCs/>
                <w:sz w:val="28"/>
                <w:szCs w:val="28"/>
              </w:rPr>
              <w:t xml:space="preserve">ПРИНЯТО  </w:t>
            </w:r>
          </w:p>
          <w:p w:rsidR="00B1489F" w:rsidRPr="00130E24" w:rsidRDefault="00B1489F" w:rsidP="00B1489F">
            <w:pPr>
              <w:adjustRightInd w:val="0"/>
              <w:rPr>
                <w:sz w:val="28"/>
                <w:szCs w:val="28"/>
              </w:rPr>
            </w:pPr>
            <w:r w:rsidRPr="00130E24">
              <w:rPr>
                <w:sz w:val="28"/>
                <w:szCs w:val="28"/>
              </w:rPr>
              <w:t>Решением методического объединения</w:t>
            </w:r>
          </w:p>
          <w:p w:rsidR="00B1489F" w:rsidRPr="00130E24" w:rsidRDefault="00B1489F" w:rsidP="00B1489F">
            <w:pPr>
              <w:adjustRightInd w:val="0"/>
              <w:rPr>
                <w:sz w:val="28"/>
                <w:szCs w:val="28"/>
              </w:rPr>
            </w:pPr>
            <w:r w:rsidRPr="00130E24">
              <w:rPr>
                <w:sz w:val="28"/>
                <w:szCs w:val="28"/>
              </w:rPr>
              <w:t>классных руководителей</w:t>
            </w:r>
          </w:p>
          <w:p w:rsidR="00B1489F" w:rsidRPr="00130E24" w:rsidRDefault="00B4379B" w:rsidP="00B1489F">
            <w:pPr>
              <w:adjustRightInd w:val="0"/>
              <w:ind w:right="-1"/>
              <w:rPr>
                <w:sz w:val="28"/>
                <w:szCs w:val="28"/>
              </w:rPr>
            </w:pPr>
            <w:r>
              <w:rPr>
                <w:sz w:val="28"/>
                <w:szCs w:val="28"/>
              </w:rPr>
              <w:t>Протокол от 30.08.2023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B4379B"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B4379B"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B4379B" w:rsidRDefault="000A40C1" w:rsidP="00BF05FF">
            <w:pPr>
              <w:jc w:val="center"/>
              <w:rPr>
                <w:kern w:val="2"/>
                <w:sz w:val="26"/>
                <w:szCs w:val="26"/>
                <w:lang w:eastAsia="ko-KR"/>
              </w:rPr>
            </w:pPr>
            <w:bookmarkStart w:id="0" w:name="_GoBack"/>
            <w:r w:rsidRPr="00B4379B">
              <w:rPr>
                <w:kern w:val="2"/>
                <w:sz w:val="26"/>
                <w:szCs w:val="26"/>
                <w:lang w:eastAsia="ko-KR"/>
              </w:rPr>
              <w:t>педагог-организатор,</w:t>
            </w:r>
          </w:p>
          <w:p w:rsidR="000A40C1" w:rsidRPr="00B4379B" w:rsidRDefault="000A40C1" w:rsidP="00971215">
            <w:pPr>
              <w:jc w:val="center"/>
              <w:rPr>
                <w:kern w:val="2"/>
                <w:sz w:val="26"/>
                <w:szCs w:val="26"/>
                <w:lang w:eastAsia="ko-KR"/>
              </w:rPr>
            </w:pPr>
            <w:r w:rsidRPr="00B4379B">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B4379B">
              <w:rPr>
                <w:kern w:val="2"/>
                <w:sz w:val="26"/>
                <w:szCs w:val="26"/>
                <w:lang w:eastAsia="ko-KR"/>
              </w:rPr>
              <w:t>студсовет</w:t>
            </w:r>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0E24"/>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9B"/>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06B"/>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D653-2431-44D1-A426-A2856A8B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D7E4-A1D5-4D5C-8D45-E36DF9B2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2023-09-25T07:40:00Z</dcterms:modified>
</cp:coreProperties>
</file>